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2FF">
      <w:pPr>
        <w:pStyle w:val="ConsPlusNormal"/>
        <w:jc w:val="both"/>
        <w:outlineLvl w:val="0"/>
      </w:pPr>
    </w:p>
    <w:p w:rsidR="00000000" w:rsidRDefault="00DB12FF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DB12FF">
      <w:pPr>
        <w:pStyle w:val="ConsPlusTitle"/>
        <w:jc w:val="center"/>
      </w:pPr>
    </w:p>
    <w:p w:rsidR="00000000" w:rsidRDefault="00DB12FF">
      <w:pPr>
        <w:pStyle w:val="ConsPlusTitle"/>
        <w:jc w:val="center"/>
      </w:pPr>
      <w:r>
        <w:t>ПОСТАНОВЛЕНИЕ</w:t>
      </w:r>
    </w:p>
    <w:p w:rsidR="00000000" w:rsidRDefault="00DB12FF">
      <w:pPr>
        <w:pStyle w:val="ConsPlusTitle"/>
        <w:jc w:val="center"/>
      </w:pPr>
      <w:r>
        <w:t>от 6 марта 2014 г. N 151</w:t>
      </w:r>
    </w:p>
    <w:p w:rsidR="00000000" w:rsidRDefault="00DB12FF">
      <w:pPr>
        <w:pStyle w:val="ConsPlusTitle"/>
        <w:jc w:val="center"/>
      </w:pPr>
    </w:p>
    <w:p w:rsidR="00000000" w:rsidRDefault="00DB12FF">
      <w:pPr>
        <w:pStyle w:val="ConsPlusTitle"/>
        <w:jc w:val="center"/>
      </w:pPr>
      <w:r>
        <w:t>О СООБЩЕНИИ ОТДЕЛЬНЫМИ КАТЕГОРИЯМИ ЛИЦ О ПОЛУЧЕНИИ</w:t>
      </w:r>
    </w:p>
    <w:p w:rsidR="00000000" w:rsidRDefault="00DB12FF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000000" w:rsidRDefault="00DB12FF">
      <w:pPr>
        <w:pStyle w:val="ConsPlusTitle"/>
        <w:jc w:val="center"/>
      </w:pPr>
      <w:r>
        <w:t>КОМАНДИРОВКАМИ И ДРУГИМИ ОФИЦИАЛЬНЫМИ МЕРОПРИЯТИЯМИ</w:t>
      </w:r>
    </w:p>
    <w:p w:rsidR="00000000" w:rsidRDefault="00DB12FF">
      <w:pPr>
        <w:pStyle w:val="ConsPlusNormal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6" w:history="1">
        <w:r>
          <w:rPr>
            <w:color w:val="0000FF"/>
          </w:rPr>
          <w:t>N 79-ФЗ</w:t>
        </w:r>
      </w:hyperlink>
      <w:r>
        <w:t xml:space="preserve"> "О государственной г</w:t>
      </w:r>
      <w:r>
        <w:t xml:space="preserve">ражданской службе Российской Федерации",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</w:t>
      </w:r>
      <w:r>
        <w:t xml:space="preserve">опросам противодействия коррупции",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</w:t>
      </w:r>
      <w:r>
        <w:t>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Правительство Ростовской области постановляет: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1" w:tooltip="ПОЛОЖЕНИЕ" w:history="1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 согласно приложению N 1.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1.1. Установить, что ру</w:t>
      </w:r>
      <w:r>
        <w:t>ководители органов исполнительной власти Ростовской области, сдавшие подарок, полученный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</w:t>
      </w:r>
      <w:r>
        <w:t xml:space="preserve">ением ими служебных (должностных) обязанностей, могут его выкупить, направив на имя Губернатора Ростовской области </w:t>
      </w:r>
      <w:hyperlink w:anchor="Par172" w:tooltip="ЗАЯВЛЕНИЕ О ВЫКУПЕ ПОДАРКА" w:history="1">
        <w:r>
          <w:rPr>
            <w:color w:val="0000FF"/>
          </w:rPr>
          <w:t>заявление</w:t>
        </w:r>
      </w:hyperlink>
      <w:r>
        <w:t xml:space="preserve"> о выкупе подарка по форме согласно приложению N 2 к Положению о сообщении от</w:t>
      </w:r>
      <w:r>
        <w:t>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утвержденному настоящим постановлением, не позднее двух месяцев со дня сдачи подарка. Прием указанных заявле</w:t>
      </w:r>
      <w:r>
        <w:t>ний осуществляет социально-хозяйственный отдел Правительства Ростовской области.</w:t>
      </w:r>
    </w:p>
    <w:p w:rsidR="00000000" w:rsidRDefault="00DB12FF">
      <w:pPr>
        <w:pStyle w:val="ConsPlusNormal"/>
        <w:jc w:val="both"/>
      </w:pPr>
      <w:r>
        <w:t xml:space="preserve">(п. 1.1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 от 18.08.2017 N</w:t>
      </w:r>
      <w:r>
        <w:t xml:space="preserve"> 578)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 xml:space="preserve">2. Органам исполнительной власти Ростовской области представлять ежеквартально, до 15 числа месяца, следующего за отчетным кварталом, в Правительство Ростовской области </w:t>
      </w:r>
      <w:hyperlink w:anchor="Par218" w:tooltip="ИНФОРМАЦИЯ" w:history="1">
        <w:r>
          <w:rPr>
            <w:color w:val="0000FF"/>
          </w:rPr>
          <w:t>информацию</w:t>
        </w:r>
      </w:hyperlink>
      <w:r>
        <w:t xml:space="preserve"> о получении руководителями и за</w:t>
      </w:r>
      <w:r>
        <w:t>местителями руководителей соответствующих органов исполнительной власти Ростовской области подарка по форме согласно приложению N 2 к настоящему постановлению.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3. Социально-хозяйственному отделу Правительства Ростовской области (</w:t>
      </w:r>
      <w:proofErr w:type="spellStart"/>
      <w:r>
        <w:t>Ламсков</w:t>
      </w:r>
      <w:proofErr w:type="spellEnd"/>
      <w:r>
        <w:t xml:space="preserve"> Н.А.) в течение 30 </w:t>
      </w:r>
      <w:r>
        <w:t>дней с даты принятия настоящего постановления подготовить и внести в установленном порядке проект распоряжения Правительства Ростовской области (по аппарату) о комиссии по учету поступления и выбытия подарков.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4. Органам исполнительной власти Ростовской об</w:t>
      </w:r>
      <w:r>
        <w:t xml:space="preserve">ласти в срок до 9 апреля 2014 г. разработать и принять аналогичные правовые акты по вопросам, связанным с получением подарка лицами, </w:t>
      </w:r>
      <w:r>
        <w:lastRenderedPageBreak/>
        <w:t xml:space="preserve">замещающими государственные должности Ростовской области и должности государственной гражданской службы Ростовской области </w:t>
      </w:r>
      <w:r>
        <w:t>в соответствующем органе исполнительной власти Ростовской области.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5. Рекомендовать органам местного самоуправления муниципальных образований Ростовской области принять аналогичные правовые акты по вопросам, связанным с получением подарка лицами, замещающими муниципальные должности и должности муниципальной службы в соотв</w:t>
      </w:r>
      <w:r>
        <w:t>етствующих органах местного самоуправления.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6. Контроль за выполнением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</w:pPr>
      <w:r>
        <w:t>Губернатор</w:t>
      </w:r>
    </w:p>
    <w:p w:rsidR="00000000" w:rsidRDefault="00DB12FF">
      <w:pPr>
        <w:pStyle w:val="ConsPlusNormal"/>
        <w:jc w:val="right"/>
      </w:pPr>
      <w:r>
        <w:t>Ростовской области</w:t>
      </w:r>
    </w:p>
    <w:p w:rsidR="00000000" w:rsidRDefault="00DB12FF">
      <w:pPr>
        <w:pStyle w:val="ConsPlusNormal"/>
        <w:jc w:val="right"/>
      </w:pPr>
      <w:r>
        <w:t>В.Ю.ГОЛУБЕВ</w:t>
      </w:r>
    </w:p>
    <w:p w:rsidR="00000000" w:rsidRDefault="00DB12FF">
      <w:pPr>
        <w:pStyle w:val="ConsPlusNormal"/>
      </w:pPr>
      <w:r>
        <w:t>П</w:t>
      </w:r>
      <w:r>
        <w:t>остановление вносит</w:t>
      </w:r>
    </w:p>
    <w:p w:rsidR="00000000" w:rsidRDefault="00DB12FF">
      <w:pPr>
        <w:pStyle w:val="ConsPlusNormal"/>
        <w:spacing w:before="240"/>
      </w:pPr>
      <w:r>
        <w:t>юридический комитет</w:t>
      </w:r>
    </w:p>
    <w:p w:rsidR="00000000" w:rsidRDefault="00DB12FF">
      <w:pPr>
        <w:pStyle w:val="ConsPlusNormal"/>
        <w:spacing w:before="240"/>
      </w:pPr>
      <w:r>
        <w:t>Правительства Ростовской</w:t>
      </w:r>
    </w:p>
    <w:p w:rsidR="00000000" w:rsidRDefault="00DB12FF">
      <w:pPr>
        <w:pStyle w:val="ConsPlusNormal"/>
        <w:spacing w:before="240"/>
      </w:pPr>
      <w:r>
        <w:t>области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  <w:outlineLvl w:val="0"/>
      </w:pPr>
      <w:r>
        <w:t>Приложение N 1</w:t>
      </w:r>
    </w:p>
    <w:p w:rsidR="00000000" w:rsidRDefault="00DB12FF">
      <w:pPr>
        <w:pStyle w:val="ConsPlusNormal"/>
        <w:jc w:val="right"/>
      </w:pPr>
      <w:r>
        <w:t>к постановлению</w:t>
      </w:r>
    </w:p>
    <w:p w:rsidR="00000000" w:rsidRDefault="00DB12FF">
      <w:pPr>
        <w:pStyle w:val="ConsPlusNormal"/>
        <w:jc w:val="right"/>
      </w:pPr>
      <w:r>
        <w:t>Правительства</w:t>
      </w:r>
    </w:p>
    <w:p w:rsidR="00000000" w:rsidRDefault="00DB12FF">
      <w:pPr>
        <w:pStyle w:val="ConsPlusNormal"/>
        <w:jc w:val="right"/>
      </w:pPr>
      <w:r>
        <w:t>Ростовской области</w:t>
      </w:r>
    </w:p>
    <w:p w:rsidR="00000000" w:rsidRDefault="00DB12FF">
      <w:pPr>
        <w:pStyle w:val="ConsPlusNormal"/>
        <w:jc w:val="right"/>
      </w:pPr>
      <w:r>
        <w:t>от 06.03.2014 N 151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Title"/>
        <w:jc w:val="center"/>
      </w:pPr>
      <w:bookmarkStart w:id="0" w:name="Par41"/>
      <w:bookmarkEnd w:id="0"/>
      <w:r>
        <w:t>ПОЛОЖЕНИЕ</w:t>
      </w:r>
    </w:p>
    <w:p w:rsidR="00000000" w:rsidRDefault="00DB12FF">
      <w:pPr>
        <w:pStyle w:val="ConsPlusTitle"/>
        <w:jc w:val="center"/>
      </w:pPr>
      <w:r>
        <w:t>О СООБЩЕНИИ ОТДЕЛЬНЫМИ КАТЕГОРИЯМИ ЛИЦ О ПОЛУЧЕНИИ</w:t>
      </w:r>
    </w:p>
    <w:p w:rsidR="00000000" w:rsidRDefault="00DB12FF">
      <w:pPr>
        <w:pStyle w:val="ConsPlusTitle"/>
        <w:jc w:val="center"/>
      </w:pPr>
      <w:r>
        <w:t>ПОДАРКА В СВЯЗИ С ПРОТ</w:t>
      </w:r>
      <w:r>
        <w:t>ОКОЛЬНЫМИ МЕРОПРИЯТИЯМИ, СЛУЖЕБНЫМИ</w:t>
      </w:r>
    </w:p>
    <w:p w:rsidR="00000000" w:rsidRDefault="00DB12FF">
      <w:pPr>
        <w:pStyle w:val="ConsPlusTitle"/>
        <w:jc w:val="center"/>
      </w:pPr>
      <w:r>
        <w:t>КОМАНДИРОВКАМИ И ДРУГИМИ ОФИЦИАЛЬНЫМИ МЕРОПРИЯТИЯМИ</w:t>
      </w:r>
    </w:p>
    <w:p w:rsidR="00000000" w:rsidRDefault="00DB12FF">
      <w:pPr>
        <w:pStyle w:val="ConsPlusNormal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ind w:firstLine="540"/>
        <w:jc w:val="both"/>
      </w:pPr>
      <w:r>
        <w:t>1. Настоящее Положение регламентирует отношения, возникающие при получении подарка лицами, замещающими государственные должности Ростовской области в Правительстве Ростовской области, за исключением Губернатора Рос</w:t>
      </w:r>
      <w:r>
        <w:t xml:space="preserve">товской области, государственными гражданскими служащими Ростовской области, замещающими должности государственной гражданской службы Ростовской области в Правительстве Ростовской области (далее соответственно - лица, замещающие государственные должности, </w:t>
      </w:r>
      <w:r>
        <w:t xml:space="preserve">гражданские служащие),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получение </w:t>
      </w:r>
      <w:r>
        <w:t>подарка).</w:t>
      </w:r>
    </w:p>
    <w:p w:rsidR="00000000" w:rsidRDefault="00DB12FF">
      <w:pPr>
        <w:pStyle w:val="ConsPlusNormal"/>
        <w:spacing w:before="240"/>
        <w:ind w:firstLine="540"/>
        <w:jc w:val="both"/>
      </w:pPr>
      <w:bookmarkStart w:id="1" w:name="Par50"/>
      <w:bookmarkEnd w:id="1"/>
      <w:r>
        <w:t xml:space="preserve">2. Лица, замещающие государственные должности, гражданские служащие письменно уведомляют Правительство Ростовской области обо всех случаях получения ими подарка. </w:t>
      </w:r>
      <w:hyperlink w:anchor="Par93" w:tooltip="УВЕДОМЛЕНИЕ О ПОЛУЧЕНИИ ПОДАРКА" w:history="1">
        <w:r>
          <w:rPr>
            <w:color w:val="0000FF"/>
          </w:rPr>
          <w:t>Уведомление</w:t>
        </w:r>
      </w:hyperlink>
      <w:r>
        <w:t xml:space="preserve"> о получении подарка по форме согласно приложению N 1 к настоящему Положению (далее - уведомление) представляется не позднее трех рабочих дней со дня получения подарка в социально-хозяйственный отдел Правительства Ростовской области (далее - социально-хозя</w:t>
      </w:r>
      <w:r>
        <w:t>йственный отдел).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0000" w:rsidRDefault="00DB12FF">
      <w:pPr>
        <w:pStyle w:val="ConsPlusNormal"/>
        <w:spacing w:before="240"/>
        <w:ind w:firstLine="540"/>
        <w:jc w:val="both"/>
      </w:pPr>
      <w:bookmarkStart w:id="2" w:name="Par52"/>
      <w:bookmarkEnd w:id="2"/>
      <w:r>
        <w:t>В случае, если подарок получен во время служебной командировки,</w:t>
      </w:r>
      <w:r>
        <w:t xml:space="preserve">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ar50" w:tooltip="2. Лица, замещающие государственные должности, гражданские служащие письменно уведомляют Правительство Ростовской области обо всех случаях получения ими подарка. Уведомление о получении подарка по форме согласно приложению N 1 к настоящему Положению (далее - уведомление) представляется не позднее трех рабочих дней со дня получения подарка в социально-хозяйственный отдел Правительства Ростовской области (далее - социально-хозяйственный отдел).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52" w:tooltip="В случае,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" w:history="1">
        <w:r>
          <w:rPr>
            <w:color w:val="0000FF"/>
          </w:rPr>
          <w:t>третьем</w:t>
        </w:r>
      </w:hyperlink>
      <w:r>
        <w:t xml:space="preserve"> настоящего пункта, по причине, не зависящей от лица, замещающего государственную должность, гражданского служащего, у</w:t>
      </w:r>
      <w:r>
        <w:t>ведомление представляется не позднее следующего дня после ее устранения.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3.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уч</w:t>
      </w:r>
      <w:r>
        <w:t>ету поступления и выбытия подарков (далее - комиссия).</w:t>
      </w:r>
    </w:p>
    <w:p w:rsidR="00000000" w:rsidRDefault="00DB12FF">
      <w:pPr>
        <w:pStyle w:val="ConsPlusNormal"/>
        <w:spacing w:before="240"/>
        <w:ind w:firstLine="540"/>
        <w:jc w:val="both"/>
      </w:pPr>
      <w:bookmarkStart w:id="3" w:name="Par55"/>
      <w:bookmarkEnd w:id="3"/>
      <w:r>
        <w:t>4. Подарок, стоимость которого подтверждается документами и превышает 3 тыс. рублей либо стоимость которого неизвестна, сдается ответственному работнику социально-хозяйственного отдела, котор</w:t>
      </w:r>
      <w:r>
        <w:t>ый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подарка. Регистрация уведомления осуществляется в день его представления.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5. Подарок, полученный лиц</w:t>
      </w:r>
      <w:r>
        <w:t xml:space="preserve">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Par55" w:tooltip="4. Подарок, стоимость которого подтверждается документами и превышает 3 тыс. рублей либо стоимость которого неизвестна, сдается ответственному работнику социально-хозяйственного отдела, который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. Регистрация уведомления осуществляется в день его представления.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6.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</w:t>
      </w:r>
      <w:r>
        <w:t>ицо, получившее подарок.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социально-хозяйственным отделом на основе рыночной цены, действующей на дату п</w:t>
      </w:r>
      <w:r>
        <w:t xml:space="preserve">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</w:t>
      </w:r>
      <w:r>
        <w:t>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00000" w:rsidRDefault="00DB12FF">
      <w:pPr>
        <w:pStyle w:val="ConsPlusNormal"/>
        <w:spacing w:before="240"/>
        <w:ind w:firstLine="540"/>
        <w:jc w:val="both"/>
      </w:pPr>
      <w:bookmarkStart w:id="4" w:name="Par59"/>
      <w:bookmarkEnd w:id="4"/>
      <w:r>
        <w:t>8. Лицо, замещающее государственную должность, гражданский служащий, сдавшие подарок, могут его выкупить, направив на и</w:t>
      </w:r>
      <w:r>
        <w:t xml:space="preserve">мя Губернатора Ростовской области </w:t>
      </w:r>
      <w:hyperlink w:anchor="Par172" w:tooltip="ЗАЯВЛЕНИЕ О ВЫКУПЕ ПОДАРКА" w:history="1">
        <w:r>
          <w:rPr>
            <w:color w:val="0000FF"/>
          </w:rPr>
          <w:t>заявление</w:t>
        </w:r>
      </w:hyperlink>
      <w:r>
        <w:t xml:space="preserve"> о выкупе подарка по форме согласно приложению N 2 к настоящему Положению не позднее двух месяцев со дня сдачи подарка (далее - лицо, подавшее заявление). Прием указанных заявлений осуществляет социально-хозяйственный отдел.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9. Выкуп подарка осуществляется</w:t>
      </w:r>
      <w:r>
        <w:t xml:space="preserve"> путем заключения договора выкупа подарка, </w:t>
      </w:r>
      <w:r>
        <w:lastRenderedPageBreak/>
        <w:t>оформляемого в соответствии с действующим законодательством Российской Федерации.</w:t>
      </w:r>
    </w:p>
    <w:p w:rsidR="00000000" w:rsidRDefault="00DB12FF">
      <w:pPr>
        <w:pStyle w:val="ConsPlusNormal"/>
        <w:spacing w:before="240"/>
        <w:ind w:firstLine="540"/>
        <w:jc w:val="both"/>
      </w:pPr>
      <w:bookmarkStart w:id="5" w:name="Par61"/>
      <w:bookmarkEnd w:id="5"/>
      <w:r>
        <w:t xml:space="preserve">10. Социально-хозяйственный отдел в течение 3 месяцев со дня поступления заявления, указанного в </w:t>
      </w:r>
      <w:hyperlink w:anchor="Par59" w:tooltip="8. Лицо, замещающее государственную должность, гражданский служащий, сдавшие подарок, могут его выкупить, направив на имя Губернатора Ростовской области заявление о выкупе подарка по форме согласно приложению N 2 к настоящему Положению не позднее двух месяцев со дня сдачи подарка (далее - лицо, подавшее заявление). Прием указанных заявлений осуществляет социально-хозяйственный отдел." w:history="1">
        <w:r>
          <w:rPr>
            <w:color w:val="0000FF"/>
          </w:rPr>
          <w:t>пункте 8</w:t>
        </w:r>
      </w:hyperlink>
      <w:r>
        <w:t xml:space="preserve"> настоящего Положения, обеспечивает проведение мероприятий по оценке стоимости подарка для реализации (выкупа), ув</w:t>
      </w:r>
      <w:r>
        <w:t>едомляет в письменной форме лицо, подавшее заявление, о результатах оценки стоимости подарка и направляет ему два экземпляра договора выкупа подарка.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 xml:space="preserve">11. В течение месяца после получения уведомления о результатах оценки стоимости подарка, указанного в </w:t>
      </w:r>
      <w:hyperlink w:anchor="Par61" w:tooltip="10. Социально-хозяйственный отдел в течение 3 месяцев со дня поступления заявления, указанного в пункте 8 настоящего Положения, обеспечивает проведение мероприятий по оценке стоимости подарка для реализации (выкупа), уведомляет в письменной форме лицо, подавшее заявление, о результатах оценки стоимости подарка и направляет ему два экземпляра договора выкупа подарка." w:history="1">
        <w:r>
          <w:rPr>
            <w:color w:val="0000FF"/>
          </w:rPr>
          <w:t>пункте 10</w:t>
        </w:r>
      </w:hyperlink>
      <w:r>
        <w:t xml:space="preserve"> настоящего Положения, лицо, подавшее заявление, подписывает и представляет в социально-хозяйственный отдел два</w:t>
      </w:r>
      <w:r>
        <w:t xml:space="preserve"> экземпляра договора выкупа подарка или отказывается от выкупа в письменной форме.</w:t>
      </w:r>
    </w:p>
    <w:p w:rsidR="00000000" w:rsidRDefault="00DB12FF">
      <w:pPr>
        <w:pStyle w:val="ConsPlusNormal"/>
        <w:spacing w:before="240"/>
        <w:ind w:firstLine="540"/>
        <w:jc w:val="both"/>
      </w:pPr>
      <w:proofErr w:type="spellStart"/>
      <w:r>
        <w:t>Неподписание</w:t>
      </w:r>
      <w:proofErr w:type="spellEnd"/>
      <w:r>
        <w:t xml:space="preserve"> или непредставление подписанных экземпляров договора выкупа подарка считается отказом лица, подавшего заявление, от выкупа подарка.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 xml:space="preserve">12. Социально-хозяйственный </w:t>
      </w:r>
      <w:r>
        <w:t>отдел в сроки, указанные в договоре выкупа подарка после оплаты стоимости подарка (поступления денежных средств), передает покупателю выкупленный подарок по акту приема-передачи, составленному в двух экземплярах.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13. В случае, если в отношении подарка, изг</w:t>
      </w:r>
      <w:r>
        <w:t xml:space="preserve">отовленного из драгоценных металлов и (или) драгоценных камней, не поступило от лица, замещающего государственную должность, государственного служащего заявление, указанное в </w:t>
      </w:r>
      <w:hyperlink w:anchor="Par59" w:tooltip="8. Лицо, замещающее государственную должность, гражданский служащий, сдавшие подарок, могут его выкупить, направив на имя Губернатора Ростовской области заявление о выкупе подарка по форме согласно приложению N 2 к настоящему Положению не позднее двух месяцев со дня сдачи подарка (далее - лицо, подавшее заявление). Прием указанных заявлений осуществляет социально-хозяйственный отдел." w:history="1">
        <w:r>
          <w:rPr>
            <w:color w:val="0000FF"/>
          </w:rPr>
          <w:t>пункте 8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</w:t>
      </w:r>
      <w:r>
        <w:t>даче социально-хозяйственным отделом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</w:t>
      </w:r>
      <w:r>
        <w:t xml:space="preserve">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14. В случае, если в отношении подарка не поступило заявление, указа</w:t>
      </w:r>
      <w:r>
        <w:t xml:space="preserve">нное в </w:t>
      </w:r>
      <w:hyperlink w:anchor="Par59" w:tooltip="8. Лицо, замещающее государственную должность, гражданский служащий, сдавшие подарок, могут его выкупить, направив на имя Губернатора Ростовской области заявление о выкупе подарка по форме согласно приложению N 2 к настоящему Положению не позднее двух месяцев со дня сдачи подарка (далее - лицо, подавшее заявление). Прием указанных заявлений осуществляет социально-хозяйственный отдел." w:history="1">
        <w:r>
          <w:rPr>
            <w:color w:val="0000FF"/>
          </w:rPr>
          <w:t>пункте 8</w:t>
        </w:r>
      </w:hyperlink>
      <w:r>
        <w:t xml:space="preserve"> настоящего Положения, либо в случае отказа лица, подавшего заявление, от выкупа та</w:t>
      </w:r>
      <w:r>
        <w:t>кого подарка, подарок может использоваться Правительством Ростовской области с учетом заключения комиссии о целесообразности использования подарка для обеспечения его деятельности.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15. В случае нецелесообразности использования подарка для обеспечения деяте</w:t>
      </w:r>
      <w:r>
        <w:t>льности Правительства Ростовской области социально-хозяйственный отдел обеспечивает проведение мероприятий по оценке стоимости подарка для его реализации, подготавливает в установленном порядке проект распоряжения Правительства Ростовской области (по аппар</w:t>
      </w:r>
      <w:r>
        <w:t>ату) о реализации подарка.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16. В распоряжении Правительства Ростовской области (по аппарату) о реализации подарка должны содержаться следующие сведения: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наименование подарка, а также при наличии иные данные, позволяющие его индивидуализировать;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начальная ц</w:t>
      </w:r>
      <w:r>
        <w:t>ена подарка в соответствии с отчетом об оценке;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реквизиты для перечисления денежных средств.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lastRenderedPageBreak/>
        <w:t>В распоряжении Правительства Ростовской области (по аппарату) о реализации подарка могут содержаться также иные сведения о подарке.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17. Социально-хозяйственный отд</w:t>
      </w:r>
      <w:r>
        <w:t>ел направляет распоряжение Правительства Ростовской области (по аппарату) о реализации подарка в уполномоченную Правительством Ростовской области организацию для проведения торгов по реализации подарка, полученного лицами, замещающими государственные должн</w:t>
      </w:r>
      <w:r>
        <w:t>ости Ростовской области и должности государственной гражданской службы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</w:t>
      </w:r>
      <w:r>
        <w:t>лнением ими служебных (должностных) обязанностей (далее - уполномоченная организация).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18. В случае если подарок не выкуплен или не реализован уполномоченной организацией, комиссией готовится заключение о повторной реализации подарка, либо о его безвозмезд</w:t>
      </w:r>
      <w:r>
        <w:t>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социально-хозяйственный отдел подготавливает соответствующий проект распоряжения Пра</w:t>
      </w:r>
      <w:r>
        <w:t>вительства Ростовской области (по аппарату).</w:t>
      </w:r>
    </w:p>
    <w:p w:rsidR="00000000" w:rsidRDefault="00DB12FF">
      <w:pPr>
        <w:pStyle w:val="ConsPlusNormal"/>
        <w:spacing w:before="240"/>
        <w:ind w:firstLine="540"/>
        <w:jc w:val="both"/>
      </w:pPr>
      <w:r>
        <w:t>19. Средства, полученные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</w:pPr>
      <w:r>
        <w:t>Начальник управления</w:t>
      </w:r>
    </w:p>
    <w:p w:rsidR="00000000" w:rsidRDefault="00DB12FF">
      <w:pPr>
        <w:pStyle w:val="ConsPlusNormal"/>
        <w:jc w:val="right"/>
      </w:pPr>
      <w:r>
        <w:t>документационного обеспечения</w:t>
      </w:r>
    </w:p>
    <w:p w:rsidR="00000000" w:rsidRDefault="00DB12FF">
      <w:pPr>
        <w:pStyle w:val="ConsPlusNormal"/>
        <w:jc w:val="right"/>
      </w:pPr>
      <w:r>
        <w:t>Правительства Ростовской области</w:t>
      </w:r>
    </w:p>
    <w:p w:rsidR="00000000" w:rsidRDefault="00DB12FF">
      <w:pPr>
        <w:pStyle w:val="ConsPlusNormal"/>
        <w:jc w:val="right"/>
      </w:pPr>
      <w:r>
        <w:t>Т.А.РОДИОНЧЕНКО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  <w:outlineLvl w:val="1"/>
      </w:pPr>
      <w:r>
        <w:t>Приложение N 1</w:t>
      </w:r>
    </w:p>
    <w:p w:rsidR="00000000" w:rsidRDefault="00DB12FF">
      <w:pPr>
        <w:pStyle w:val="ConsPlusNormal"/>
        <w:jc w:val="right"/>
      </w:pPr>
      <w:r>
        <w:t>к Положению</w:t>
      </w:r>
    </w:p>
    <w:p w:rsidR="00000000" w:rsidRDefault="00DB12FF">
      <w:pPr>
        <w:pStyle w:val="ConsPlusNormal"/>
        <w:jc w:val="right"/>
      </w:pPr>
      <w:r>
        <w:t>о сообщении отдельными категориями</w:t>
      </w:r>
    </w:p>
    <w:p w:rsidR="00000000" w:rsidRDefault="00DB12FF">
      <w:pPr>
        <w:pStyle w:val="ConsPlusNormal"/>
        <w:jc w:val="right"/>
      </w:pPr>
      <w:r>
        <w:t>лиц о получении подарка в связи с их</w:t>
      </w:r>
    </w:p>
    <w:p w:rsidR="00000000" w:rsidRDefault="00DB12FF">
      <w:pPr>
        <w:pStyle w:val="ConsPlusNormal"/>
        <w:jc w:val="right"/>
      </w:pPr>
      <w:r>
        <w:t>должностным положением или исполнением</w:t>
      </w:r>
    </w:p>
    <w:p w:rsidR="00000000" w:rsidRDefault="00DB12FF">
      <w:pPr>
        <w:pStyle w:val="ConsPlusNormal"/>
        <w:jc w:val="right"/>
      </w:pPr>
      <w:r>
        <w:t>ими служебных (должностных) обязан</w:t>
      </w:r>
      <w:r>
        <w:t>ностей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center"/>
      </w:pPr>
      <w:bookmarkStart w:id="6" w:name="Par93"/>
      <w:bookmarkEnd w:id="6"/>
      <w:r>
        <w:t>УВЕДОМЛЕНИЕ О ПОЛУЧЕНИИ ПОДАРКА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nformat"/>
        <w:jc w:val="both"/>
      </w:pPr>
      <w:r>
        <w:t xml:space="preserve">                                                      Начальнику</w:t>
      </w:r>
    </w:p>
    <w:p w:rsidR="00000000" w:rsidRDefault="00DB12FF">
      <w:pPr>
        <w:pStyle w:val="ConsPlusNonformat"/>
        <w:jc w:val="both"/>
      </w:pPr>
      <w:r>
        <w:t xml:space="preserve">                                           социально-хозяйственного отдела</w:t>
      </w:r>
    </w:p>
    <w:p w:rsidR="00000000" w:rsidRDefault="00DB12FF">
      <w:pPr>
        <w:pStyle w:val="ConsPlusNonformat"/>
        <w:jc w:val="both"/>
      </w:pPr>
      <w:r>
        <w:t xml:space="preserve">                                           Правительства Ростовск</w:t>
      </w:r>
      <w:r>
        <w:t>ой области</w:t>
      </w:r>
    </w:p>
    <w:p w:rsidR="00000000" w:rsidRDefault="00DB12F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    (инициалы и фамилия)</w:t>
      </w:r>
    </w:p>
    <w:p w:rsidR="00000000" w:rsidRDefault="00DB12FF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</w:t>
      </w:r>
      <w:r>
        <w:t xml:space="preserve">                         (фамилия, имя, отчество,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     замещаемая должность)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Уведомление о получении подарка от "______" _______________________ 20__ г.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Извещаю о получении _______________________________________________________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                (дата получения)</w:t>
      </w:r>
    </w:p>
    <w:p w:rsidR="00000000" w:rsidRDefault="00DB12FF">
      <w:pPr>
        <w:pStyle w:val="ConsPlusNonformat"/>
        <w:jc w:val="both"/>
      </w:pPr>
      <w:r>
        <w:lastRenderedPageBreak/>
        <w:t>подарка(</w:t>
      </w:r>
      <w:proofErr w:type="spellStart"/>
      <w:r>
        <w:t>ов</w:t>
      </w:r>
      <w:proofErr w:type="spellEnd"/>
      <w:r>
        <w:t>) в связи с _____________________________________________________</w:t>
      </w:r>
    </w:p>
    <w:p w:rsidR="00000000" w:rsidRDefault="00DB12FF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DB12FF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000000" w:rsidRDefault="00DB12FF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000000" w:rsidRDefault="00DB1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08"/>
        <w:gridCol w:w="2551"/>
        <w:gridCol w:w="1700"/>
        <w:gridCol w:w="1700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N</w:t>
            </w:r>
          </w:p>
          <w:p w:rsidR="00000000" w:rsidRDefault="00DB12FF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Стоим</w:t>
            </w:r>
            <w:r>
              <w:t xml:space="preserve">ость в рублях </w:t>
            </w:r>
            <w:hyperlink w:anchor="Par144" w:tooltip="&lt;*&gt; Заполняется при наличии документов, подтверждающих стоимость подарка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  <w:tr w:rsidR="00000000"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  <w: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</w:tbl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ind w:firstLine="540"/>
        <w:jc w:val="both"/>
      </w:pPr>
      <w:r>
        <w:t>--------------------------------</w:t>
      </w:r>
    </w:p>
    <w:p w:rsidR="00000000" w:rsidRDefault="00DB12FF">
      <w:pPr>
        <w:pStyle w:val="ConsPlusNormal"/>
        <w:spacing w:before="240"/>
        <w:ind w:firstLine="540"/>
        <w:jc w:val="both"/>
      </w:pPr>
      <w:bookmarkStart w:id="7" w:name="Par144"/>
      <w:bookmarkEnd w:id="7"/>
      <w:r>
        <w:t>&lt;*&gt; Заполняется при наличии документов, подтверждающих стоимость подарка.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nformat"/>
        <w:jc w:val="both"/>
      </w:pPr>
      <w:r>
        <w:t>Приложение: ________________________________________ на _______ листах.</w:t>
      </w:r>
    </w:p>
    <w:p w:rsidR="00000000" w:rsidRDefault="00DB12FF">
      <w:pPr>
        <w:pStyle w:val="ConsPlusNonformat"/>
        <w:jc w:val="both"/>
      </w:pPr>
      <w:r>
        <w:t xml:space="preserve">                         (наименование документа)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Лицо, представившее</w:t>
      </w:r>
    </w:p>
    <w:p w:rsidR="00000000" w:rsidRDefault="00DB12FF">
      <w:pPr>
        <w:pStyle w:val="ConsPlusNonformat"/>
        <w:jc w:val="both"/>
      </w:pPr>
      <w:r>
        <w:t>уведомление         __________ _____________________ "___" ________ 20__ г.</w:t>
      </w:r>
    </w:p>
    <w:p w:rsidR="00000000" w:rsidRDefault="00DB12FF">
      <w:pPr>
        <w:pStyle w:val="ConsPlusNonformat"/>
        <w:jc w:val="both"/>
      </w:pPr>
      <w:r>
        <w:t xml:space="preserve">                    (подпись)  (расшифровка подписи)</w:t>
      </w:r>
    </w:p>
    <w:p w:rsidR="00000000" w:rsidRDefault="00DB12FF">
      <w:pPr>
        <w:pStyle w:val="ConsPlusNonformat"/>
        <w:jc w:val="both"/>
      </w:pPr>
      <w:r>
        <w:t>Лицо, принявшее</w:t>
      </w:r>
    </w:p>
    <w:p w:rsidR="00000000" w:rsidRDefault="00DB12FF">
      <w:pPr>
        <w:pStyle w:val="ConsPlusNonformat"/>
        <w:jc w:val="both"/>
      </w:pPr>
      <w:r>
        <w:t>уведомление         __________ _____________________ "___" ________ 20__ г.</w:t>
      </w:r>
    </w:p>
    <w:p w:rsidR="00000000" w:rsidRDefault="00DB12FF">
      <w:pPr>
        <w:pStyle w:val="ConsPlusNonformat"/>
        <w:jc w:val="both"/>
      </w:pPr>
      <w:r>
        <w:t xml:space="preserve">                    (подпись)  (рас</w:t>
      </w:r>
      <w:r>
        <w:t>шифровка подписи)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Регистрационный номер в журнале регистрации уведомлений о получении подарка</w:t>
      </w:r>
    </w:p>
    <w:p w:rsidR="00000000" w:rsidRDefault="00DB12F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"___" ____________ 20__ г.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  <w:outlineLvl w:val="1"/>
      </w:pPr>
      <w:r>
        <w:t>Приложение N 2</w:t>
      </w:r>
    </w:p>
    <w:p w:rsidR="00000000" w:rsidRDefault="00DB12FF">
      <w:pPr>
        <w:pStyle w:val="ConsPlusNormal"/>
        <w:jc w:val="right"/>
      </w:pPr>
      <w:r>
        <w:t>к Положению</w:t>
      </w:r>
    </w:p>
    <w:p w:rsidR="00000000" w:rsidRDefault="00DB12FF">
      <w:pPr>
        <w:pStyle w:val="ConsPlusNormal"/>
        <w:jc w:val="right"/>
      </w:pPr>
      <w:r>
        <w:t>о сообщении отдельными ка</w:t>
      </w:r>
      <w:r>
        <w:t>тегориями</w:t>
      </w:r>
    </w:p>
    <w:p w:rsidR="00000000" w:rsidRDefault="00DB12FF">
      <w:pPr>
        <w:pStyle w:val="ConsPlusNormal"/>
        <w:jc w:val="right"/>
      </w:pPr>
      <w:r>
        <w:t>лиц о получении подарка в связи с их</w:t>
      </w:r>
    </w:p>
    <w:p w:rsidR="00000000" w:rsidRDefault="00DB12FF">
      <w:pPr>
        <w:pStyle w:val="ConsPlusNormal"/>
        <w:jc w:val="right"/>
      </w:pPr>
      <w:r>
        <w:t>должностным положением или исполнением</w:t>
      </w:r>
    </w:p>
    <w:p w:rsidR="00000000" w:rsidRDefault="00DB12FF">
      <w:pPr>
        <w:pStyle w:val="ConsPlusNormal"/>
        <w:jc w:val="right"/>
      </w:pPr>
      <w:r>
        <w:t>ими служебных (должностных) обязанностей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center"/>
      </w:pPr>
      <w:bookmarkStart w:id="8" w:name="Par172"/>
      <w:bookmarkEnd w:id="8"/>
      <w:r>
        <w:t>ЗАЯВЛЕНИЕ О ВЫКУПЕ ПОДАРКА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nformat"/>
        <w:jc w:val="both"/>
      </w:pPr>
      <w:r>
        <w:t xml:space="preserve">                                             Губернатору Ростовской области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     (инициалы и фамилия)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          </w:t>
      </w:r>
      <w:r>
        <w:t xml:space="preserve">            ______________________________</w:t>
      </w:r>
    </w:p>
    <w:p w:rsidR="00000000" w:rsidRDefault="00DB12FF">
      <w:pPr>
        <w:pStyle w:val="ConsPlusNonformat"/>
        <w:jc w:val="both"/>
      </w:pPr>
      <w:r>
        <w:lastRenderedPageBreak/>
        <w:t xml:space="preserve">                                                (фамилия, имя, отчество)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    (замещаемая дол</w:t>
      </w:r>
      <w:r>
        <w:t>жность)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 xml:space="preserve">      Уважаемый(</w:t>
      </w:r>
      <w:proofErr w:type="spellStart"/>
      <w:r>
        <w:t>ая</w:t>
      </w:r>
      <w:proofErr w:type="spellEnd"/>
      <w:r>
        <w:t>) _________________________________________________!</w:t>
      </w:r>
    </w:p>
    <w:p w:rsidR="00000000" w:rsidRDefault="00DB12FF">
      <w:pPr>
        <w:pStyle w:val="ConsPlusNonformat"/>
        <w:jc w:val="both"/>
      </w:pPr>
      <w:r>
        <w:t xml:space="preserve">                     (имя и отчество Губернатора Ростовской области)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__________________ в связи с ______________________________________________</w:t>
      </w:r>
    </w:p>
    <w:p w:rsidR="00000000" w:rsidRDefault="00DB12FF">
      <w:pPr>
        <w:pStyle w:val="ConsPlusNonformat"/>
        <w:jc w:val="both"/>
      </w:pPr>
      <w:r>
        <w:t xml:space="preserve"> (дата получения)             </w:t>
      </w:r>
      <w:r>
        <w:t xml:space="preserve">  (наименование официального мероприятия,</w:t>
      </w:r>
    </w:p>
    <w:p w:rsidR="00000000" w:rsidRDefault="00DB12F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место и дата проведения)</w:t>
      </w:r>
    </w:p>
    <w:p w:rsidR="00000000" w:rsidRDefault="00DB12FF">
      <w:pPr>
        <w:pStyle w:val="ConsPlusNonformat"/>
        <w:jc w:val="both"/>
      </w:pPr>
      <w:r>
        <w:t>мной получен(</w:t>
      </w:r>
      <w:proofErr w:type="spellStart"/>
      <w:r>
        <w:t>ы</w:t>
      </w:r>
      <w:proofErr w:type="spellEnd"/>
      <w:r>
        <w:t>) подарок(</w:t>
      </w:r>
      <w:proofErr w:type="spellStart"/>
      <w:r>
        <w:t>ки</w:t>
      </w:r>
      <w:proofErr w:type="spellEnd"/>
      <w:r>
        <w:t>) _______________________________________________</w:t>
      </w:r>
    </w:p>
    <w:p w:rsidR="00000000" w:rsidRDefault="00DB12FF">
      <w:pPr>
        <w:pStyle w:val="ConsPlusNonformat"/>
        <w:jc w:val="both"/>
      </w:pPr>
      <w:r>
        <w:t>______________</w:t>
      </w:r>
      <w:r>
        <w:t>____________________________________________________________,</w:t>
      </w:r>
    </w:p>
    <w:p w:rsidR="00000000" w:rsidRDefault="00DB12FF">
      <w:pPr>
        <w:pStyle w:val="ConsPlusNonformat"/>
        <w:jc w:val="both"/>
      </w:pPr>
      <w:r>
        <w:t xml:space="preserve">                         (наименование подарка(</w:t>
      </w:r>
      <w:proofErr w:type="spellStart"/>
      <w:r>
        <w:t>ов</w:t>
      </w:r>
      <w:proofErr w:type="spellEnd"/>
      <w:r>
        <w:t>)</w:t>
      </w:r>
    </w:p>
    <w:p w:rsidR="00000000" w:rsidRDefault="00DB12FF">
      <w:pPr>
        <w:pStyle w:val="ConsPlusNonformat"/>
        <w:jc w:val="both"/>
      </w:pPr>
      <w:r>
        <w:t>о чем имеется уведомление о получении подарка ____________________________.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 (регистрационный номе</w:t>
      </w:r>
      <w:r>
        <w:t>р, дата)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 xml:space="preserve">    Прошу разрешить мне выкупить подарок(</w:t>
      </w:r>
      <w:proofErr w:type="spellStart"/>
      <w:r>
        <w:t>ки</w:t>
      </w:r>
      <w:proofErr w:type="spellEnd"/>
      <w:r>
        <w:t>) по установленной в  результате</w:t>
      </w:r>
    </w:p>
    <w:p w:rsidR="00000000" w:rsidRDefault="00DB12FF">
      <w:pPr>
        <w:pStyle w:val="ConsPlusNonformat"/>
        <w:jc w:val="both"/>
      </w:pPr>
      <w:r>
        <w:t>оценки стоимости (______________________________________________) в размере</w:t>
      </w:r>
    </w:p>
    <w:p w:rsidR="00000000" w:rsidRDefault="00DB12FF">
      <w:pPr>
        <w:pStyle w:val="ConsPlusNonformat"/>
        <w:jc w:val="both"/>
      </w:pPr>
      <w:r>
        <w:t xml:space="preserve">                       (реквизиты отчета об оценке подарка)</w:t>
      </w:r>
    </w:p>
    <w:p w:rsidR="00000000" w:rsidRDefault="00DB12FF">
      <w:pPr>
        <w:pStyle w:val="ConsPlusNonformat"/>
        <w:jc w:val="both"/>
      </w:pPr>
      <w:r>
        <w:t>______________ рублей (___________</w:t>
      </w:r>
      <w:r>
        <w:t>_______________________________________).</w:t>
      </w:r>
    </w:p>
    <w:p w:rsidR="00000000" w:rsidRDefault="00DB12FF">
      <w:pPr>
        <w:pStyle w:val="ConsPlusNonformat"/>
        <w:jc w:val="both"/>
      </w:pPr>
      <w:r>
        <w:t xml:space="preserve">                             (сумма прописью)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"____" ______________ 20__ г.  ______________ _____________________________</w:t>
      </w:r>
    </w:p>
    <w:p w:rsidR="00000000" w:rsidRDefault="00DB12FF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  <w:outlineLvl w:val="0"/>
      </w:pPr>
      <w:r>
        <w:t>Приложение N 2</w:t>
      </w:r>
    </w:p>
    <w:p w:rsidR="00000000" w:rsidRDefault="00DB12FF">
      <w:pPr>
        <w:pStyle w:val="ConsPlusNormal"/>
        <w:jc w:val="right"/>
      </w:pPr>
      <w:r>
        <w:t>к постановлению</w:t>
      </w:r>
    </w:p>
    <w:p w:rsidR="00000000" w:rsidRDefault="00DB12FF">
      <w:pPr>
        <w:pStyle w:val="ConsPlusNormal"/>
        <w:jc w:val="right"/>
      </w:pPr>
      <w:r>
        <w:t>Правительства</w:t>
      </w:r>
    </w:p>
    <w:p w:rsidR="00000000" w:rsidRDefault="00DB12FF">
      <w:pPr>
        <w:pStyle w:val="ConsPlusNormal"/>
        <w:jc w:val="right"/>
      </w:pPr>
      <w:r>
        <w:t>Ростовской области</w:t>
      </w:r>
    </w:p>
    <w:p w:rsidR="00000000" w:rsidRDefault="00DB12FF">
      <w:pPr>
        <w:pStyle w:val="ConsPlusNormal"/>
        <w:jc w:val="right"/>
      </w:pPr>
      <w:r>
        <w:t>от 06.03.2014 N 151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nformat"/>
        <w:jc w:val="both"/>
      </w:pPr>
      <w:r>
        <w:t xml:space="preserve">                                                         В Правительство</w:t>
      </w:r>
    </w:p>
    <w:p w:rsidR="00000000" w:rsidRDefault="00DB12FF">
      <w:pPr>
        <w:pStyle w:val="ConsPlusNonformat"/>
        <w:jc w:val="both"/>
      </w:pPr>
      <w:r>
        <w:t xml:space="preserve">                                                        Ростовской области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center"/>
      </w:pPr>
      <w:bookmarkStart w:id="9" w:name="Par218"/>
      <w:bookmarkEnd w:id="9"/>
      <w:r>
        <w:t>ИНФОРМАЦИЯ</w:t>
      </w:r>
    </w:p>
    <w:p w:rsidR="00000000" w:rsidRDefault="00DB12FF">
      <w:pPr>
        <w:pStyle w:val="ConsPlusNormal"/>
        <w:jc w:val="center"/>
      </w:pPr>
      <w:r>
        <w:t>О ПОЛУЧЕНИИ Р</w:t>
      </w:r>
      <w:r>
        <w:t>УКОВОДИТЕЛЯМИ И ЗАМЕСТИТЕЛЯМИ РУКОВОДИТЕЛЕЙ</w:t>
      </w:r>
    </w:p>
    <w:p w:rsidR="00000000" w:rsidRDefault="00DB12FF">
      <w:pPr>
        <w:pStyle w:val="ConsPlusNormal"/>
        <w:jc w:val="center"/>
      </w:pPr>
      <w:r>
        <w:t>ОРГАНОВ ИСПОЛНИТЕЛЬНОЙ ВЛАСТИ РОСТОВСКОЙ ОБЛАСТИ ПОДАРКА</w:t>
      </w:r>
    </w:p>
    <w:p w:rsidR="00000000" w:rsidRDefault="00DB12FF">
      <w:pPr>
        <w:pStyle w:val="ConsPlusNormal"/>
        <w:jc w:val="center"/>
      </w:pPr>
      <w:r>
        <w:t>В СВЯЗИ С ПРОТОКОЛЬНЫМИ МЕРОПРИЯТИЯМИ, СЛУЖЕБНЫМИ</w:t>
      </w:r>
    </w:p>
    <w:p w:rsidR="00000000" w:rsidRDefault="00DB12FF">
      <w:pPr>
        <w:pStyle w:val="ConsPlusNormal"/>
        <w:jc w:val="center"/>
      </w:pPr>
      <w:r>
        <w:t>КОМАНДИРОВКАМИ И ДРУГИМИ ОФИЦИАЛЬНЫМИ МЕРОПРИЯТИЯМИ,</w:t>
      </w:r>
    </w:p>
    <w:p w:rsidR="00000000" w:rsidRDefault="00DB12FF">
      <w:pPr>
        <w:pStyle w:val="ConsPlusNormal"/>
        <w:jc w:val="center"/>
      </w:pPr>
      <w:r>
        <w:t>УЧАСТИЕ В КОТОРЫХ СВЯЗАНО С ИХ ДОЛЖНОСТНЫМ ПОЛОЖЕНИЕ</w:t>
      </w:r>
      <w:r>
        <w:t>М</w:t>
      </w:r>
    </w:p>
    <w:p w:rsidR="00000000" w:rsidRDefault="00DB12FF">
      <w:pPr>
        <w:pStyle w:val="ConsPlusNormal"/>
        <w:jc w:val="center"/>
      </w:pPr>
      <w:r>
        <w:t>ИЛИ ИСПОЛНЕНИЕМ ИМИ СЛУЖЕБНЫХ (ДОЛЖНОСТНЫХ) ОБЯЗАННОСТЕЙ</w:t>
      </w:r>
    </w:p>
    <w:p w:rsidR="00000000" w:rsidRDefault="00DB12FF">
      <w:pPr>
        <w:pStyle w:val="ConsPlusNormal"/>
        <w:jc w:val="center"/>
      </w:pPr>
      <w:r>
        <w:t>ЗА ________________ 20__ Г.</w:t>
      </w:r>
    </w:p>
    <w:p w:rsidR="00000000" w:rsidRDefault="00DB12FF">
      <w:pPr>
        <w:pStyle w:val="ConsPlusNormal"/>
        <w:jc w:val="center"/>
      </w:pPr>
      <w:r>
        <w:t>(квартал)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nformat"/>
        <w:jc w:val="both"/>
      </w:pPr>
      <w:r>
        <w:t>__________________________________________________________________________</w:t>
      </w:r>
    </w:p>
    <w:p w:rsidR="00000000" w:rsidRDefault="00DB12FF">
      <w:pPr>
        <w:pStyle w:val="ConsPlusNonformat"/>
        <w:jc w:val="both"/>
      </w:pPr>
      <w:r>
        <w:t xml:space="preserve">      (наименование органа исполнительной власти Ростовской области)</w:t>
      </w:r>
    </w:p>
    <w:p w:rsidR="00000000" w:rsidRDefault="00DB1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160"/>
        <w:gridCol w:w="1445"/>
        <w:gridCol w:w="2003"/>
        <w:gridCol w:w="1534"/>
        <w:gridCol w:w="2000"/>
      </w:tblGrid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N</w:t>
            </w:r>
          </w:p>
          <w:p w:rsidR="00000000" w:rsidRDefault="00DB12FF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Наименование</w:t>
            </w:r>
          </w:p>
          <w:p w:rsidR="00000000" w:rsidRDefault="00DB12FF">
            <w:pPr>
              <w:pStyle w:val="ConsPlusNormal"/>
              <w:jc w:val="center"/>
            </w:pPr>
            <w:r>
              <w:t>должности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 xml:space="preserve">Фамилия, имя, </w:t>
            </w:r>
            <w:r>
              <w:lastRenderedPageBreak/>
              <w:t>отчество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Стоимость подарка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 xml:space="preserve">Наименование официального </w:t>
            </w:r>
            <w:r>
              <w:lastRenderedPageBreak/>
              <w:t>мероприятия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2FF">
            <w:pPr>
              <w:pStyle w:val="ConsPlusNormal"/>
            </w:pPr>
          </w:p>
        </w:tc>
      </w:tr>
    </w:tbl>
    <w:p w:rsidR="00000000" w:rsidRDefault="00DB12FF">
      <w:pPr>
        <w:pStyle w:val="ConsPlusNormal"/>
        <w:jc w:val="both"/>
      </w:pPr>
    </w:p>
    <w:p w:rsidR="00000000" w:rsidRDefault="00DB12FF">
      <w:pPr>
        <w:pStyle w:val="ConsPlusNonformat"/>
        <w:jc w:val="both"/>
      </w:pPr>
      <w:r>
        <w:t>"_____" ____________________ 20__ г.</w:t>
      </w:r>
    </w:p>
    <w:p w:rsidR="00000000" w:rsidRDefault="00DB12FF">
      <w:pPr>
        <w:pStyle w:val="ConsPlusNonformat"/>
        <w:jc w:val="both"/>
      </w:pPr>
    </w:p>
    <w:p w:rsidR="00000000" w:rsidRDefault="00DB12FF">
      <w:pPr>
        <w:pStyle w:val="ConsPlusNonformat"/>
        <w:jc w:val="both"/>
      </w:pPr>
      <w:r>
        <w:t>____________________________________   ___________   _____________________</w:t>
      </w:r>
    </w:p>
    <w:p w:rsidR="00000000" w:rsidRDefault="00DB12FF">
      <w:pPr>
        <w:pStyle w:val="ConsPlusNonformat"/>
        <w:jc w:val="both"/>
      </w:pPr>
      <w:r>
        <w:t>(наименование должности руководителя    (подпись)    (расшифровка подписи)</w:t>
      </w:r>
    </w:p>
    <w:p w:rsidR="00000000" w:rsidRDefault="00DB12FF">
      <w:pPr>
        <w:pStyle w:val="ConsPlusNonformat"/>
        <w:jc w:val="both"/>
      </w:pPr>
      <w:r>
        <w:t xml:space="preserve">    органа исполнительной власти</w:t>
      </w:r>
    </w:p>
    <w:p w:rsidR="00000000" w:rsidRDefault="00DB12FF">
      <w:pPr>
        <w:pStyle w:val="ConsPlusNonformat"/>
        <w:jc w:val="both"/>
      </w:pPr>
      <w:r>
        <w:t xml:space="preserve">         Ростовской области)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right"/>
      </w:pPr>
      <w:r>
        <w:t>Начальник общего отдела</w:t>
      </w:r>
    </w:p>
    <w:p w:rsidR="00000000" w:rsidRDefault="00DB12FF">
      <w:pPr>
        <w:pStyle w:val="ConsPlusNormal"/>
        <w:jc w:val="right"/>
      </w:pPr>
      <w:r>
        <w:t>Правительства Росто</w:t>
      </w:r>
      <w:r>
        <w:t>вской области</w:t>
      </w:r>
    </w:p>
    <w:p w:rsidR="00000000" w:rsidRDefault="00DB12FF">
      <w:pPr>
        <w:pStyle w:val="ConsPlusNormal"/>
        <w:jc w:val="right"/>
      </w:pPr>
      <w:r>
        <w:t>В.В.СЕЧКОВ</w:t>
      </w: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jc w:val="both"/>
      </w:pPr>
    </w:p>
    <w:p w:rsidR="00000000" w:rsidRDefault="00DB12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B12FF">
      <w:pPr>
        <w:spacing w:after="0" w:line="240" w:lineRule="auto"/>
      </w:pPr>
      <w:r>
        <w:separator/>
      </w:r>
    </w:p>
  </w:endnote>
  <w:endnote w:type="continuationSeparator" w:id="1">
    <w:p w:rsidR="00000000" w:rsidRDefault="00DB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B12FF">
      <w:pPr>
        <w:spacing w:after="0" w:line="240" w:lineRule="auto"/>
      </w:pPr>
      <w:r>
        <w:separator/>
      </w:r>
    </w:p>
  </w:footnote>
  <w:footnote w:type="continuationSeparator" w:id="1">
    <w:p w:rsidR="00000000" w:rsidRDefault="00DB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12F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43328"/>
    <w:rsid w:val="00143328"/>
    <w:rsid w:val="00DB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12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12FF"/>
  </w:style>
  <w:style w:type="paragraph" w:styleId="a5">
    <w:name w:val="footer"/>
    <w:basedOn w:val="a"/>
    <w:link w:val="a6"/>
    <w:uiPriority w:val="99"/>
    <w:semiHidden/>
    <w:unhideWhenUsed/>
    <w:rsid w:val="00DB12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3660&amp;date=14.12.2022&amp;dst=100110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8388&amp;date=14.12.2022&amp;dst=45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18&amp;date=14.12.2022&amp;dst=100818&amp;fie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86&amp;n=80840&amp;date=14.12.2022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7457&amp;date=14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3220</Words>
  <Characters>18359</Characters>
  <Application>Microsoft Office Word</Application>
  <DocSecurity>2</DocSecurity>
  <Lines>152</Lines>
  <Paragraphs>43</Paragraphs>
  <ScaleCrop>false</ScaleCrop>
  <Company>КонсультантПлюс Версия 4022.00.09</Company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06.03.2014 N 151(ред. от 18.08.2017)"О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мероприятиями"(вместе с Положением)</dc:title>
  <dc:creator>Sidorenko</dc:creator>
  <cp:lastModifiedBy>Sidorenko</cp:lastModifiedBy>
  <cp:revision>2</cp:revision>
  <dcterms:created xsi:type="dcterms:W3CDTF">2024-05-24T09:40:00Z</dcterms:created>
  <dcterms:modified xsi:type="dcterms:W3CDTF">2024-05-24T09:40:00Z</dcterms:modified>
</cp:coreProperties>
</file>